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F" w:rsidRDefault="00257BDF" w:rsidP="006C27ED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FA03BB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49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386909">
        <w:rPr>
          <w:sz w:val="28"/>
          <w:szCs w:val="28"/>
          <w:lang w:val="uk-UA"/>
        </w:rPr>
        <w:t xml:space="preserve"> </w:t>
      </w:r>
      <w:r w:rsidR="00D73C69" w:rsidRPr="00D73C69">
        <w:rPr>
          <w:spacing w:val="-1"/>
          <w:sz w:val="28"/>
          <w:szCs w:val="28"/>
          <w:u w:val="single"/>
          <w:lang w:val="uk-UA"/>
        </w:rPr>
        <w:t>28 грудня</w:t>
      </w:r>
      <w:r w:rsidR="00D73C69">
        <w:rPr>
          <w:b/>
          <w:i/>
          <w:spacing w:val="-1"/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2018 р.                    м. Ніжин</w:t>
      </w:r>
      <w:r w:rsidRPr="00BB0FEC">
        <w:rPr>
          <w:sz w:val="28"/>
          <w:szCs w:val="28"/>
          <w:lang w:val="uk-UA"/>
        </w:rPr>
        <w:tab/>
        <w:t xml:space="preserve">     </w:t>
      </w:r>
      <w:r w:rsidR="009E73AC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            </w:t>
      </w:r>
      <w:r w:rsidR="00EB7DA3">
        <w:rPr>
          <w:sz w:val="28"/>
          <w:szCs w:val="28"/>
          <w:lang w:val="uk-UA"/>
        </w:rPr>
        <w:t xml:space="preserve">        </w:t>
      </w:r>
      <w:r w:rsidR="009E73AC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№</w:t>
      </w:r>
      <w:r w:rsidR="00386909">
        <w:rPr>
          <w:sz w:val="28"/>
          <w:szCs w:val="28"/>
          <w:lang w:val="uk-UA"/>
        </w:rPr>
        <w:t xml:space="preserve"> </w:t>
      </w:r>
      <w:r w:rsidR="00FA03BB" w:rsidRPr="00D73C69">
        <w:rPr>
          <w:i/>
          <w:sz w:val="28"/>
          <w:szCs w:val="28"/>
          <w:u w:val="single"/>
          <w:lang w:val="uk-UA"/>
        </w:rPr>
        <w:t>66-49/2018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6C27ED" w:rsidRPr="00257BDF" w:rsidTr="00CD09EB">
        <w:trPr>
          <w:trHeight w:val="500"/>
        </w:trPr>
        <w:tc>
          <w:tcPr>
            <w:tcW w:w="7068" w:type="dxa"/>
          </w:tcPr>
          <w:p w:rsidR="00CD09EB" w:rsidRDefault="00601B2B" w:rsidP="00601B2B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CD09EB">
              <w:rPr>
                <w:sz w:val="28"/>
                <w:szCs w:val="28"/>
                <w:lang w:val="uk-UA"/>
              </w:rPr>
              <w:t xml:space="preserve">зарахування </w:t>
            </w:r>
            <w:r w:rsidR="00CD09EB">
              <w:rPr>
                <w:color w:val="000000"/>
                <w:sz w:val="28"/>
                <w:szCs w:val="28"/>
                <w:lang w:val="uk-UA"/>
              </w:rPr>
              <w:t>різниці</w:t>
            </w:r>
            <w:r w:rsidR="007C38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D09EB">
              <w:rPr>
                <w:color w:val="000000"/>
                <w:sz w:val="28"/>
                <w:szCs w:val="28"/>
                <w:lang w:val="uk-UA"/>
              </w:rPr>
              <w:t xml:space="preserve">між </w:t>
            </w:r>
            <w:r w:rsidR="00C4553C" w:rsidRPr="00474116">
              <w:rPr>
                <w:sz w:val="28"/>
                <w:szCs w:val="28"/>
                <w:lang w:val="uk-UA"/>
              </w:rPr>
              <w:t xml:space="preserve">вартістю зовнішніх </w:t>
            </w:r>
            <w:proofErr w:type="spellStart"/>
            <w:r w:rsidR="00C4553C" w:rsidRPr="00474116">
              <w:rPr>
                <w:sz w:val="28"/>
                <w:szCs w:val="28"/>
                <w:lang w:val="uk-UA"/>
              </w:rPr>
              <w:t>позамайданчикових</w:t>
            </w:r>
            <w:proofErr w:type="spellEnd"/>
            <w:r w:rsidR="00C4553C" w:rsidRPr="00474116">
              <w:rPr>
                <w:sz w:val="28"/>
                <w:szCs w:val="28"/>
                <w:lang w:val="uk-UA"/>
              </w:rPr>
              <w:t xml:space="preserve"> інженерних мереж та </w:t>
            </w:r>
            <w:r w:rsidR="00CD09EB" w:rsidRPr="007D2A73">
              <w:rPr>
                <w:color w:val="000000"/>
                <w:sz w:val="28"/>
                <w:szCs w:val="28"/>
                <w:lang w:val="uk-UA"/>
              </w:rPr>
              <w:t>розміром пайової участі</w:t>
            </w:r>
            <w:r w:rsidR="00CD09EB">
              <w:rPr>
                <w:sz w:val="28"/>
                <w:szCs w:val="28"/>
                <w:lang w:val="uk-UA"/>
              </w:rPr>
              <w:t xml:space="preserve"> у рахунок майбутніх платежів по пайовій участі </w:t>
            </w:r>
          </w:p>
          <w:p w:rsidR="006C27ED" w:rsidRPr="00FE094A" w:rsidRDefault="006C27ED" w:rsidP="003707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B734FB" w:rsidRDefault="00B734FB" w:rsidP="00B73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B0FEC">
        <w:rPr>
          <w:sz w:val="28"/>
          <w:szCs w:val="28"/>
          <w:lang w:val="uk-UA"/>
        </w:rPr>
        <w:t xml:space="preserve">ідповідно до статей </w:t>
      </w:r>
      <w:r w:rsidR="007F158F">
        <w:rPr>
          <w:sz w:val="28"/>
          <w:szCs w:val="28"/>
          <w:lang w:val="uk-UA"/>
        </w:rPr>
        <w:t xml:space="preserve">25, </w:t>
      </w:r>
      <w:r w:rsidRPr="00BB0FEC">
        <w:rPr>
          <w:sz w:val="28"/>
          <w:szCs w:val="28"/>
          <w:lang w:val="uk-UA"/>
        </w:rPr>
        <w:t xml:space="preserve">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 xml:space="preserve">15 року №1-2/2015 (із змінами), </w:t>
      </w:r>
      <w:r w:rsidR="007F158F">
        <w:rPr>
          <w:sz w:val="28"/>
          <w:szCs w:val="28"/>
          <w:lang w:val="uk-UA"/>
        </w:rPr>
        <w:t>Положення</w:t>
      </w:r>
      <w:r w:rsidR="00E81BB6">
        <w:rPr>
          <w:sz w:val="28"/>
          <w:szCs w:val="28"/>
          <w:lang w:val="uk-UA"/>
        </w:rPr>
        <w:t xml:space="preserve"> про пайову участь замовників у створенні і розвитку інженерно-транспортної та соціальної інфраструктури м. Ніжина, затвердженого рішенням Ніжинської міської ради від 02.06.2015 року № 22-68/2015 зі змінами, внесеними рішеннями Ніжинської міської ради від 20-25.04.2016 року № 17-10/2016 та від 30 червня 2016 року № 26-12/2016, договору від 04 листопада 2016 року № 30</w:t>
      </w:r>
      <w:r w:rsidR="00C20295">
        <w:rPr>
          <w:sz w:val="28"/>
          <w:szCs w:val="28"/>
          <w:lang w:val="uk-UA"/>
        </w:rPr>
        <w:t xml:space="preserve"> «Про пайову участь замовників у створенні і розвитку інженерно-транспортної та соціальної інфраструктури м. Ніжина»</w:t>
      </w:r>
      <w:r w:rsidR="00E81BB6">
        <w:rPr>
          <w:sz w:val="28"/>
          <w:szCs w:val="28"/>
          <w:lang w:val="uk-UA"/>
        </w:rPr>
        <w:t>, розглянувши лист приватного підприємства «</w:t>
      </w:r>
      <w:proofErr w:type="spellStart"/>
      <w:r w:rsidR="00E81BB6">
        <w:rPr>
          <w:sz w:val="28"/>
          <w:szCs w:val="28"/>
          <w:lang w:val="uk-UA"/>
        </w:rPr>
        <w:t>Житлоінвест</w:t>
      </w:r>
      <w:proofErr w:type="spellEnd"/>
      <w:r w:rsidR="00E81BB6">
        <w:rPr>
          <w:sz w:val="28"/>
          <w:szCs w:val="28"/>
          <w:lang w:val="uk-UA"/>
        </w:rPr>
        <w:t xml:space="preserve">» від </w:t>
      </w:r>
      <w:r w:rsidR="00A031D9">
        <w:rPr>
          <w:sz w:val="28"/>
          <w:szCs w:val="28"/>
          <w:lang w:val="uk-UA"/>
        </w:rPr>
        <w:t>08листопада</w:t>
      </w:r>
      <w:r w:rsidR="00E81BB6">
        <w:rPr>
          <w:sz w:val="28"/>
          <w:szCs w:val="28"/>
          <w:lang w:val="uk-UA"/>
        </w:rPr>
        <w:t xml:space="preserve"> 2018 року № </w:t>
      </w:r>
      <w:r w:rsidR="00A031D9">
        <w:rPr>
          <w:sz w:val="28"/>
          <w:szCs w:val="28"/>
          <w:lang w:val="uk-UA"/>
        </w:rPr>
        <w:t>7</w:t>
      </w:r>
      <w:r w:rsidR="00E81B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546616" w:rsidRDefault="00546616" w:rsidP="00546616">
      <w:pPr>
        <w:ind w:firstLine="709"/>
        <w:jc w:val="both"/>
        <w:rPr>
          <w:sz w:val="28"/>
          <w:szCs w:val="28"/>
          <w:lang w:val="uk-UA"/>
        </w:rPr>
      </w:pPr>
    </w:p>
    <w:p w:rsidR="00696F96" w:rsidRDefault="004153AD" w:rsidP="00696F96">
      <w:pPr>
        <w:pStyle w:val="docdat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381C">
        <w:rPr>
          <w:color w:val="000000"/>
          <w:sz w:val="28"/>
          <w:szCs w:val="28"/>
        </w:rPr>
        <w:t xml:space="preserve"> </w:t>
      </w:r>
      <w:r w:rsidR="00FD5C43">
        <w:rPr>
          <w:color w:val="000000"/>
          <w:sz w:val="28"/>
          <w:szCs w:val="28"/>
        </w:rPr>
        <w:t>Зменшити розмір пайової участі на створення інженерно-транспортної інфраструктури міста Ніжина приватному підприємству «</w:t>
      </w:r>
      <w:proofErr w:type="spellStart"/>
      <w:r w:rsidR="00FD5C43">
        <w:rPr>
          <w:color w:val="000000"/>
          <w:sz w:val="28"/>
          <w:szCs w:val="28"/>
        </w:rPr>
        <w:t>Житлоінвест</w:t>
      </w:r>
      <w:proofErr w:type="spellEnd"/>
      <w:r w:rsidR="00FD5C43">
        <w:rPr>
          <w:color w:val="000000"/>
          <w:sz w:val="28"/>
          <w:szCs w:val="28"/>
        </w:rPr>
        <w:t xml:space="preserve">» на суму </w:t>
      </w:r>
      <w:r w:rsidR="00FD5C43" w:rsidRPr="00415BEC">
        <w:rPr>
          <w:b/>
          <w:color w:val="000000"/>
          <w:sz w:val="28"/>
          <w:szCs w:val="28"/>
        </w:rPr>
        <w:t>334111,22грн. (триста тридцять чотири тисячі сто одинадцять гривень 22 коп.)</w:t>
      </w:r>
      <w:r w:rsidR="00FD5C43" w:rsidRPr="00415BEC">
        <w:rPr>
          <w:color w:val="000000"/>
          <w:sz w:val="28"/>
          <w:szCs w:val="28"/>
        </w:rPr>
        <w:t>,</w:t>
      </w:r>
      <w:r w:rsidR="00FD5C43">
        <w:rPr>
          <w:color w:val="000000"/>
          <w:sz w:val="28"/>
          <w:szCs w:val="28"/>
        </w:rPr>
        <w:t> по об’єкту  “Будівництво доступного житла-багатоповерхового багатоквартирного житлового будинку №2 з приміщеннями господарсько-побутового призначення та автономним  джерелом теплопостачання в кожній квартирі на земельній ділянці по  вул. 3-й Мікрорайон 8, в м. Ніжин Чернігівської області» (розрахований розмір пайової участі для житлових приміщень</w:t>
      </w:r>
      <w:r w:rsidR="007C381C">
        <w:rPr>
          <w:color w:val="000000"/>
          <w:sz w:val="28"/>
          <w:szCs w:val="28"/>
        </w:rPr>
        <w:t xml:space="preserve"> </w:t>
      </w:r>
      <w:r w:rsidR="00FD5C43">
        <w:rPr>
          <w:color w:val="000000"/>
          <w:sz w:val="28"/>
          <w:szCs w:val="28"/>
        </w:rPr>
        <w:t xml:space="preserve">становить </w:t>
      </w:r>
      <w:r w:rsidR="00E1768A" w:rsidRPr="00415BEC">
        <w:rPr>
          <w:b/>
          <w:color w:val="000000"/>
          <w:spacing w:val="2"/>
          <w:sz w:val="28"/>
          <w:szCs w:val="28"/>
        </w:rPr>
        <w:t>294061,30</w:t>
      </w:r>
      <w:r w:rsidR="00E1768A" w:rsidRPr="00415BEC">
        <w:rPr>
          <w:b/>
          <w:bCs/>
          <w:color w:val="000000" w:themeColor="text1"/>
          <w:sz w:val="28"/>
          <w:szCs w:val="28"/>
        </w:rPr>
        <w:t>грн.</w:t>
      </w:r>
      <w:r w:rsidR="00FD5C43">
        <w:rPr>
          <w:color w:val="000000"/>
          <w:sz w:val="28"/>
          <w:szCs w:val="28"/>
        </w:rPr>
        <w:t xml:space="preserve"> та нежитлових приміщень становить </w:t>
      </w:r>
      <w:r w:rsidR="00E922E2" w:rsidRPr="00415BEC">
        <w:rPr>
          <w:b/>
          <w:bCs/>
          <w:color w:val="000000" w:themeColor="text1"/>
          <w:sz w:val="28"/>
          <w:szCs w:val="28"/>
        </w:rPr>
        <w:t>40049,92грн.</w:t>
      </w:r>
      <w:r w:rsidR="00FD5C43" w:rsidRPr="00415BEC">
        <w:rPr>
          <w:color w:val="000000"/>
          <w:sz w:val="28"/>
          <w:szCs w:val="28"/>
        </w:rPr>
        <w:t>)</w:t>
      </w:r>
      <w:r w:rsidR="00FD5C43">
        <w:rPr>
          <w:color w:val="000000"/>
          <w:sz w:val="28"/>
          <w:szCs w:val="28"/>
        </w:rPr>
        <w:t xml:space="preserve">, </w:t>
      </w:r>
      <w:r w:rsidR="00696F96">
        <w:rPr>
          <w:color w:val="000000"/>
          <w:sz w:val="28"/>
          <w:szCs w:val="28"/>
        </w:rPr>
        <w:t xml:space="preserve"> </w:t>
      </w:r>
      <w:r w:rsidR="00FD5C43">
        <w:rPr>
          <w:color w:val="000000"/>
          <w:sz w:val="28"/>
          <w:szCs w:val="28"/>
        </w:rPr>
        <w:t>відповідно до договору</w:t>
      </w:r>
    </w:p>
    <w:p w:rsidR="00FD5C43" w:rsidRDefault="00FD5C43" w:rsidP="00696F96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  <w:r w:rsidR="00AB43B5" w:rsidRPr="00415BEC">
        <w:rPr>
          <w:b/>
          <w:color w:val="000000"/>
          <w:sz w:val="28"/>
          <w:szCs w:val="28"/>
          <w:lang w:val="ru-RU"/>
        </w:rPr>
        <w:t>№ 11</w:t>
      </w:r>
      <w:r w:rsidR="007C381C">
        <w:rPr>
          <w:b/>
          <w:color w:val="000000"/>
          <w:sz w:val="28"/>
          <w:szCs w:val="28"/>
          <w:lang w:val="ru-RU"/>
        </w:rPr>
        <w:t xml:space="preserve"> </w:t>
      </w:r>
      <w:r w:rsidR="004153AD">
        <w:rPr>
          <w:color w:val="000000"/>
          <w:sz w:val="28"/>
          <w:szCs w:val="28"/>
        </w:rPr>
        <w:t xml:space="preserve">від 12 грудня 2018 року </w:t>
      </w:r>
      <w:r>
        <w:rPr>
          <w:color w:val="000000"/>
          <w:sz w:val="28"/>
          <w:szCs w:val="28"/>
        </w:rPr>
        <w:t>про пайову участь замовників у створенні і розвитку інженерно-транспортної та 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іальної  інфраструктури м. </w:t>
      </w:r>
      <w:r w:rsidRPr="00AB43B5">
        <w:rPr>
          <w:color w:val="000000"/>
          <w:sz w:val="28"/>
          <w:szCs w:val="28"/>
        </w:rPr>
        <w:t>Ніжина</w:t>
      </w:r>
      <w:r>
        <w:rPr>
          <w:color w:val="000000"/>
          <w:sz w:val="28"/>
          <w:szCs w:val="28"/>
        </w:rPr>
        <w:t>.</w:t>
      </w:r>
    </w:p>
    <w:p w:rsidR="00FD5C43" w:rsidRPr="00257BDF" w:rsidRDefault="00FD5C43" w:rsidP="00B34ACA">
      <w:pPr>
        <w:pStyle w:val="a8"/>
        <w:shd w:val="clear" w:color="auto" w:fill="FFFFFF"/>
        <w:spacing w:before="0" w:beforeAutospacing="0" w:after="160" w:afterAutospacing="0"/>
        <w:ind w:firstLine="709"/>
        <w:jc w:val="both"/>
        <w:rPr>
          <w:lang w:val="uk-UA"/>
        </w:rPr>
      </w:pPr>
      <w:r w:rsidRPr="00257BDF">
        <w:rPr>
          <w:color w:val="000000"/>
          <w:sz w:val="28"/>
          <w:szCs w:val="28"/>
          <w:lang w:val="uk-UA"/>
        </w:rPr>
        <w:t xml:space="preserve">Зменшення розміру пайової участі у розвитку інфраструктури міста передбачити за рахунок суми перевищення витрат згідно договору №30 від 04.11.2016 року по об’єкту «Будівництво доступного житла – </w:t>
      </w:r>
      <w:r w:rsidRPr="00257BDF">
        <w:rPr>
          <w:color w:val="000000"/>
          <w:sz w:val="28"/>
          <w:szCs w:val="28"/>
          <w:lang w:val="uk-UA"/>
        </w:rPr>
        <w:lastRenderedPageBreak/>
        <w:t xml:space="preserve">багатоповерхового багатоквартирного житлового будинку №1 з вбудовано-прибудованими об’єктами соціальної інфраструктури, господарськими приміщеннями та автономним джерелом теплопостачання в кожній квартирі та поруч розташованим приміщенням для збирання твердих побутових відходів на земельній ділянці по вул. 3-й Мікрорайон 8, в м. Ніжин Чернігівської області», яка становить </w:t>
      </w:r>
      <w:r>
        <w:rPr>
          <w:color w:val="000000"/>
          <w:sz w:val="28"/>
          <w:szCs w:val="28"/>
        </w:rPr>
        <w:t> </w:t>
      </w:r>
      <w:r w:rsidRPr="00257BDF">
        <w:rPr>
          <w:b/>
          <w:bCs/>
          <w:color w:val="000000"/>
          <w:sz w:val="28"/>
          <w:szCs w:val="28"/>
          <w:lang w:val="uk-UA"/>
        </w:rPr>
        <w:t>1631535,</w:t>
      </w:r>
      <w:r>
        <w:rPr>
          <w:b/>
          <w:bCs/>
          <w:color w:val="000000"/>
          <w:sz w:val="28"/>
          <w:szCs w:val="28"/>
        </w:rPr>
        <w:t> </w:t>
      </w:r>
      <w:r w:rsidRPr="00257BDF">
        <w:rPr>
          <w:b/>
          <w:bCs/>
          <w:color w:val="000000"/>
          <w:sz w:val="28"/>
          <w:szCs w:val="28"/>
          <w:lang w:val="uk-UA"/>
        </w:rPr>
        <w:t>42</w:t>
      </w:r>
      <w:r>
        <w:rPr>
          <w:b/>
          <w:bCs/>
          <w:color w:val="000000"/>
          <w:sz w:val="28"/>
          <w:szCs w:val="28"/>
        </w:rPr>
        <w:t> </w:t>
      </w:r>
      <w:r w:rsidRPr="00257BDF">
        <w:rPr>
          <w:b/>
          <w:bCs/>
          <w:color w:val="000000"/>
          <w:sz w:val="28"/>
          <w:szCs w:val="28"/>
          <w:lang w:val="uk-UA"/>
        </w:rPr>
        <w:t>грн.</w:t>
      </w:r>
    </w:p>
    <w:p w:rsidR="00FD5C43" w:rsidRPr="00E535FB" w:rsidRDefault="00FD5C43" w:rsidP="008B0002">
      <w:pPr>
        <w:pStyle w:val="a8"/>
        <w:spacing w:beforeAutospacing="0" w:afterAutospacing="0"/>
        <w:ind w:firstLine="708"/>
        <w:jc w:val="both"/>
        <w:rPr>
          <w:color w:val="FF0000"/>
          <w:lang w:val="uk-UA"/>
        </w:rPr>
      </w:pPr>
      <w:r w:rsidRPr="00257BDF">
        <w:rPr>
          <w:color w:val="000000"/>
          <w:sz w:val="28"/>
          <w:szCs w:val="28"/>
          <w:lang w:val="uk-UA"/>
        </w:rPr>
        <w:t xml:space="preserve">Залишок суми перевищення витрат у зв’язку з </w:t>
      </w:r>
      <w:r w:rsidR="002608E3">
        <w:rPr>
          <w:color w:val="000000"/>
          <w:sz w:val="28"/>
          <w:szCs w:val="28"/>
          <w:lang w:val="uk-UA"/>
        </w:rPr>
        <w:t xml:space="preserve">будівництвом </w:t>
      </w:r>
      <w:r>
        <w:rPr>
          <w:color w:val="000000"/>
          <w:sz w:val="28"/>
          <w:szCs w:val="28"/>
        </w:rPr>
        <w:t> </w:t>
      </w:r>
      <w:r w:rsidR="00664B67" w:rsidRPr="00257BDF">
        <w:rPr>
          <w:color w:val="000000"/>
          <w:sz w:val="28"/>
          <w:szCs w:val="28"/>
          <w:lang w:val="uk-UA"/>
        </w:rPr>
        <w:t>об’єкту</w:t>
      </w:r>
      <w:r w:rsidR="00664B67">
        <w:rPr>
          <w:color w:val="000000"/>
          <w:sz w:val="28"/>
          <w:szCs w:val="28"/>
        </w:rPr>
        <w:t> </w:t>
      </w:r>
      <w:r w:rsidR="00664B67" w:rsidRPr="00257BDF">
        <w:rPr>
          <w:color w:val="000000"/>
          <w:sz w:val="28"/>
          <w:szCs w:val="28"/>
          <w:lang w:val="uk-UA"/>
        </w:rPr>
        <w:t xml:space="preserve"> “Будівництво доступного житла-багатоповерхового багатоквартирного житлового будинку №2 з приміщеннями господарсько-побутового призначення та автономним</w:t>
      </w:r>
      <w:r w:rsidR="00664B67">
        <w:rPr>
          <w:color w:val="000000"/>
          <w:sz w:val="28"/>
          <w:szCs w:val="28"/>
        </w:rPr>
        <w:t> </w:t>
      </w:r>
      <w:r w:rsidR="00664B67" w:rsidRPr="00257BDF">
        <w:rPr>
          <w:color w:val="000000"/>
          <w:sz w:val="28"/>
          <w:szCs w:val="28"/>
          <w:lang w:val="uk-UA"/>
        </w:rPr>
        <w:t xml:space="preserve"> джерелом теплопостачання в кожній квартирі на земельній ділянці по</w:t>
      </w:r>
      <w:r w:rsidR="00664B67">
        <w:rPr>
          <w:color w:val="000000"/>
          <w:sz w:val="28"/>
          <w:szCs w:val="28"/>
        </w:rPr>
        <w:t> </w:t>
      </w:r>
      <w:r w:rsidR="00664B67" w:rsidRPr="00257BDF">
        <w:rPr>
          <w:color w:val="000000"/>
          <w:sz w:val="28"/>
          <w:szCs w:val="28"/>
          <w:lang w:val="uk-UA"/>
        </w:rPr>
        <w:t xml:space="preserve"> вул. 3-й Мікрорайон 8, в м. Ніжин Чернігівської області»</w:t>
      </w:r>
      <w:r>
        <w:rPr>
          <w:color w:val="000000"/>
          <w:sz w:val="28"/>
          <w:szCs w:val="28"/>
        </w:rPr>
        <w:t> </w:t>
      </w:r>
      <w:r w:rsidRPr="00257BDF">
        <w:rPr>
          <w:color w:val="000000"/>
          <w:sz w:val="28"/>
          <w:szCs w:val="28"/>
          <w:lang w:val="uk-UA"/>
        </w:rPr>
        <w:t xml:space="preserve"> становить</w:t>
      </w:r>
      <w:r w:rsidR="00702BCB">
        <w:rPr>
          <w:color w:val="000000"/>
          <w:sz w:val="28"/>
          <w:szCs w:val="28"/>
          <w:lang w:val="uk-UA"/>
        </w:rPr>
        <w:t xml:space="preserve"> </w:t>
      </w:r>
      <w:r w:rsidR="00664B67" w:rsidRPr="000F418D">
        <w:rPr>
          <w:b/>
          <w:color w:val="000000"/>
          <w:sz w:val="28"/>
          <w:szCs w:val="28"/>
          <w:lang w:val="uk-UA"/>
        </w:rPr>
        <w:t>1297424,20грн.</w:t>
      </w:r>
      <w:r w:rsidR="00E535FB">
        <w:rPr>
          <w:b/>
          <w:color w:val="000000"/>
          <w:sz w:val="28"/>
          <w:szCs w:val="28"/>
          <w:lang w:val="uk-UA"/>
        </w:rPr>
        <w:t xml:space="preserve"> (1631535,42грн.-</w:t>
      </w:r>
      <w:r w:rsidR="00E535FB" w:rsidRPr="00257BDF">
        <w:rPr>
          <w:b/>
          <w:color w:val="000000"/>
          <w:sz w:val="28"/>
          <w:szCs w:val="28"/>
          <w:lang w:val="uk-UA"/>
        </w:rPr>
        <w:t xml:space="preserve"> 334111,22грн.</w:t>
      </w:r>
      <w:r w:rsidR="00E535FB">
        <w:rPr>
          <w:b/>
          <w:color w:val="000000"/>
          <w:sz w:val="28"/>
          <w:szCs w:val="28"/>
          <w:lang w:val="uk-UA"/>
        </w:rPr>
        <w:t>)</w:t>
      </w:r>
      <w:r w:rsidR="00AC1FDF">
        <w:rPr>
          <w:b/>
          <w:color w:val="000000"/>
          <w:sz w:val="28"/>
          <w:szCs w:val="28"/>
          <w:lang w:val="uk-UA"/>
        </w:rPr>
        <w:t>.</w:t>
      </w:r>
    </w:p>
    <w:p w:rsidR="00FD5C43" w:rsidRPr="00257BDF" w:rsidRDefault="00FD5C43" w:rsidP="008B0002">
      <w:pPr>
        <w:pStyle w:val="a8"/>
        <w:spacing w:beforeAutospacing="0" w:afterAutospacing="0"/>
        <w:ind w:firstLine="708"/>
        <w:jc w:val="both"/>
        <w:rPr>
          <w:lang w:val="uk-UA"/>
        </w:rPr>
      </w:pPr>
      <w:r w:rsidRPr="00257BDF">
        <w:rPr>
          <w:color w:val="000000"/>
          <w:sz w:val="28"/>
          <w:szCs w:val="28"/>
          <w:lang w:val="uk-UA"/>
        </w:rPr>
        <w:t>Зазначений залишок передбачити приватному підприємству «</w:t>
      </w:r>
      <w:proofErr w:type="spellStart"/>
      <w:r w:rsidRPr="00257BDF">
        <w:rPr>
          <w:color w:val="000000"/>
          <w:sz w:val="28"/>
          <w:szCs w:val="28"/>
          <w:lang w:val="uk-UA"/>
        </w:rPr>
        <w:t>Житлоінвест</w:t>
      </w:r>
      <w:proofErr w:type="spellEnd"/>
      <w:r w:rsidRPr="00257BDF">
        <w:rPr>
          <w:color w:val="000000"/>
          <w:sz w:val="28"/>
          <w:szCs w:val="28"/>
          <w:lang w:val="uk-UA"/>
        </w:rPr>
        <w:t>» до зарахування в рахунок майбутніх платежів по</w:t>
      </w:r>
      <w:r>
        <w:rPr>
          <w:color w:val="000000"/>
          <w:sz w:val="28"/>
          <w:szCs w:val="28"/>
        </w:rPr>
        <w:t> </w:t>
      </w:r>
      <w:r w:rsidRPr="00257BDF">
        <w:rPr>
          <w:color w:val="000000"/>
          <w:sz w:val="28"/>
          <w:szCs w:val="28"/>
          <w:lang w:val="uk-UA"/>
        </w:rPr>
        <w:t xml:space="preserve">пайовій участі на створення і розвиток інженерно-транспортної та соціальної інфраструктури міста </w:t>
      </w:r>
      <w:r w:rsidR="00B34ACA">
        <w:rPr>
          <w:color w:val="000000"/>
          <w:sz w:val="28"/>
          <w:szCs w:val="28"/>
          <w:lang w:val="uk-UA"/>
        </w:rPr>
        <w:t xml:space="preserve">Ніжина </w:t>
      </w:r>
      <w:r w:rsidRPr="00257BDF">
        <w:rPr>
          <w:color w:val="000000"/>
          <w:sz w:val="28"/>
          <w:szCs w:val="28"/>
          <w:lang w:val="uk-UA"/>
        </w:rPr>
        <w:t xml:space="preserve"> при створенні інших об’єктів будівництва.</w:t>
      </w:r>
    </w:p>
    <w:p w:rsidR="007C398E" w:rsidRDefault="008B0002" w:rsidP="00B34ACA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0D76">
        <w:rPr>
          <w:sz w:val="28"/>
          <w:szCs w:val="28"/>
          <w:lang w:val="uk-UA"/>
        </w:rPr>
        <w:t>.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</w:t>
      </w:r>
      <w:r w:rsidR="00A74875">
        <w:rPr>
          <w:sz w:val="28"/>
          <w:szCs w:val="28"/>
          <w:lang w:val="uk-UA"/>
        </w:rPr>
        <w:t>.</w:t>
      </w:r>
    </w:p>
    <w:p w:rsidR="006372A5" w:rsidRPr="00257BDF" w:rsidRDefault="008B0002" w:rsidP="008B0002">
      <w:pPr>
        <w:tabs>
          <w:tab w:val="left" w:pos="345"/>
          <w:tab w:val="left" w:pos="51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</w:t>
      </w:r>
      <w:r w:rsidR="006372A5" w:rsidRPr="00257BDF">
        <w:rPr>
          <w:color w:val="000000"/>
          <w:sz w:val="28"/>
          <w:szCs w:val="28"/>
          <w:lang w:val="uk-UA" w:eastAsia="uk-UA"/>
        </w:rPr>
        <w:t>.Начальнику відділу інвестиційної діяльності та розвитку інфраструктури</w:t>
      </w:r>
      <w:r w:rsidR="00696F96">
        <w:rPr>
          <w:color w:val="000000"/>
          <w:sz w:val="28"/>
          <w:szCs w:val="28"/>
          <w:lang w:val="uk-UA" w:eastAsia="uk-UA"/>
        </w:rPr>
        <w:t xml:space="preserve"> </w:t>
      </w:r>
      <w:r w:rsidR="006372A5" w:rsidRPr="00257BDF">
        <w:rPr>
          <w:color w:val="000000"/>
          <w:sz w:val="28"/>
          <w:szCs w:val="28"/>
          <w:lang w:val="uk-UA" w:eastAsia="uk-UA"/>
        </w:rPr>
        <w:t xml:space="preserve"> Вороні Д.П. забезпечити оприлюднення даного рішення на сайті міської ради протягом п’яти робочих днів після його прийняття.</w:t>
      </w:r>
    </w:p>
    <w:p w:rsidR="006372A5" w:rsidRDefault="006372A5" w:rsidP="00B34ACA">
      <w:pPr>
        <w:ind w:right="-108" w:firstLine="708"/>
        <w:jc w:val="both"/>
        <w:rPr>
          <w:sz w:val="28"/>
          <w:szCs w:val="28"/>
          <w:lang w:val="uk-UA"/>
        </w:rPr>
      </w:pPr>
    </w:p>
    <w:p w:rsidR="008E0DEB" w:rsidRPr="00257BDF" w:rsidRDefault="008B0002" w:rsidP="008B00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C27ED" w:rsidRPr="00BB0FEC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</w:t>
      </w:r>
      <w:r w:rsidR="00C14E61" w:rsidRPr="00257BDF">
        <w:rPr>
          <w:color w:val="000000"/>
          <w:sz w:val="28"/>
          <w:szCs w:val="28"/>
          <w:lang w:val="uk-UA" w:eastAsia="uk-UA"/>
        </w:rPr>
        <w:t>земельних відносин, будівництва, архітектури</w:t>
      </w:r>
      <w:r w:rsidR="00EE782D">
        <w:rPr>
          <w:color w:val="000000"/>
          <w:sz w:val="28"/>
          <w:szCs w:val="28"/>
          <w:lang w:val="uk-UA" w:eastAsia="uk-UA"/>
        </w:rPr>
        <w:t xml:space="preserve">, </w:t>
      </w:r>
      <w:r w:rsidR="00C14E61" w:rsidRPr="00257BDF">
        <w:rPr>
          <w:color w:val="000000"/>
          <w:sz w:val="28"/>
          <w:szCs w:val="28"/>
          <w:lang w:val="uk-UA" w:eastAsia="uk-UA"/>
        </w:rPr>
        <w:t xml:space="preserve">інвестиційного розвитку міста та децентралізації (голова комісії Деркач А.П.) </w:t>
      </w:r>
      <w:r w:rsidR="008E0DEB">
        <w:rPr>
          <w:color w:val="000000"/>
          <w:sz w:val="28"/>
          <w:szCs w:val="28"/>
          <w:lang w:val="uk-UA" w:eastAsia="uk-UA"/>
        </w:rPr>
        <w:t xml:space="preserve">та </w:t>
      </w:r>
      <w:r w:rsidR="008E0DEB" w:rsidRPr="00BB0FEC">
        <w:rPr>
          <w:sz w:val="28"/>
          <w:szCs w:val="28"/>
          <w:lang w:val="uk-UA"/>
        </w:rPr>
        <w:t>постійну депутатську комісію з</w:t>
      </w:r>
      <w:r w:rsidR="00702BCB">
        <w:rPr>
          <w:sz w:val="28"/>
          <w:szCs w:val="28"/>
          <w:lang w:val="uk-UA"/>
        </w:rPr>
        <w:t xml:space="preserve"> </w:t>
      </w:r>
      <w:r w:rsidR="008E0DEB"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>с</w:t>
      </w:r>
      <w:r w:rsidR="00A042F0"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>оціально-економічного розвитку міста,</w:t>
      </w:r>
      <w:r w:rsidR="00A0068C">
        <w:rPr>
          <w:rStyle w:val="a7"/>
          <w:b w:val="0"/>
          <w:sz w:val="28"/>
          <w:szCs w:val="28"/>
          <w:shd w:val="clear" w:color="auto" w:fill="FFFFFF"/>
          <w:lang w:val="uk-UA"/>
        </w:rPr>
        <w:t>п</w:t>
      </w:r>
      <w:r w:rsidR="008E0DEB"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ідприємницької діяльності,  дерегуляції, фінансів та бюджету </w:t>
      </w:r>
      <w:r w:rsidR="008E0DEB" w:rsidRPr="00257BDF">
        <w:rPr>
          <w:color w:val="000000"/>
          <w:sz w:val="28"/>
          <w:szCs w:val="28"/>
          <w:lang w:val="uk-UA" w:eastAsia="uk-UA"/>
        </w:rPr>
        <w:t>(голова комісії</w:t>
      </w:r>
      <w:r w:rsidR="00C630D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E0DEB" w:rsidRPr="00257BDF">
        <w:rPr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="008E0DEB" w:rsidRPr="00257BDF">
        <w:rPr>
          <w:sz w:val="28"/>
          <w:szCs w:val="28"/>
          <w:shd w:val="clear" w:color="auto" w:fill="FFFFFF"/>
          <w:lang w:val="uk-UA"/>
        </w:rPr>
        <w:t xml:space="preserve"> В.Х.</w:t>
      </w:r>
      <w:r w:rsidR="008E0DEB" w:rsidRPr="00257BDF">
        <w:rPr>
          <w:color w:val="000000"/>
          <w:sz w:val="28"/>
          <w:szCs w:val="28"/>
          <w:lang w:val="uk-UA" w:eastAsia="uk-UA"/>
        </w:rPr>
        <w:t xml:space="preserve">) </w:t>
      </w:r>
    </w:p>
    <w:p w:rsidR="006C27ED" w:rsidRPr="00BB0FEC" w:rsidRDefault="006C27ED" w:rsidP="006C27ED">
      <w:pPr>
        <w:ind w:right="-108"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Лінник</w:t>
      </w: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E12405" w:rsidRDefault="00E12405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D73C69" w:rsidRDefault="00D73C69" w:rsidP="006C27ED">
      <w:pPr>
        <w:rPr>
          <w:b/>
          <w:color w:val="000000"/>
          <w:sz w:val="28"/>
          <w:szCs w:val="28"/>
          <w:lang w:val="uk-UA"/>
        </w:rPr>
      </w:pPr>
    </w:p>
    <w:p w:rsidR="00D73C69" w:rsidRDefault="00D73C69" w:rsidP="006C27ED">
      <w:pPr>
        <w:rPr>
          <w:b/>
          <w:color w:val="000000"/>
          <w:sz w:val="28"/>
          <w:szCs w:val="28"/>
          <w:lang w:val="uk-UA"/>
        </w:rPr>
      </w:pPr>
    </w:p>
    <w:p w:rsidR="00D73C69" w:rsidRDefault="00D73C69" w:rsidP="006C27ED">
      <w:pPr>
        <w:rPr>
          <w:b/>
          <w:color w:val="000000"/>
          <w:sz w:val="28"/>
          <w:szCs w:val="28"/>
          <w:lang w:val="uk-UA"/>
        </w:rPr>
      </w:pPr>
    </w:p>
    <w:p w:rsidR="00014F1B" w:rsidRDefault="00014F1B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EB7DA3" w:rsidRDefault="00EB7DA3" w:rsidP="00EB7D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8E1FFD" w:rsidRDefault="008E1FFD" w:rsidP="008E1FFD">
      <w:pPr>
        <w:rPr>
          <w:sz w:val="28"/>
          <w:szCs w:val="28"/>
          <w:lang w:val="uk-UA"/>
        </w:rPr>
      </w:pPr>
    </w:p>
    <w:p w:rsidR="008E1FFD" w:rsidRPr="00014F1B" w:rsidRDefault="008E1FFD" w:rsidP="008E1FFD">
      <w:pPr>
        <w:shd w:val="clear" w:color="auto" w:fill="FFFFFF"/>
        <w:rPr>
          <w:rStyle w:val="a7"/>
          <w:b w:val="0"/>
          <w:sz w:val="28"/>
          <w:szCs w:val="28"/>
          <w:lang w:val="uk-UA"/>
        </w:rPr>
      </w:pPr>
      <w:r w:rsidRPr="00014F1B">
        <w:rPr>
          <w:rStyle w:val="a7"/>
          <w:b w:val="0"/>
          <w:sz w:val="28"/>
          <w:szCs w:val="28"/>
          <w:lang w:val="uk-UA"/>
        </w:rPr>
        <w:t>Начальник в</w:t>
      </w:r>
      <w:proofErr w:type="spellStart"/>
      <w:r w:rsidRPr="00014F1B">
        <w:rPr>
          <w:rStyle w:val="a7"/>
          <w:b w:val="0"/>
          <w:sz w:val="28"/>
          <w:szCs w:val="28"/>
        </w:rPr>
        <w:t>ідділ</w:t>
      </w:r>
      <w:proofErr w:type="spellEnd"/>
      <w:r w:rsidRPr="00014F1B">
        <w:rPr>
          <w:rStyle w:val="a7"/>
          <w:b w:val="0"/>
          <w:sz w:val="28"/>
          <w:szCs w:val="28"/>
          <w:lang w:val="uk-UA"/>
        </w:rPr>
        <w:t xml:space="preserve">у </w:t>
      </w:r>
      <w:proofErr w:type="spellStart"/>
      <w:r w:rsidRPr="00014F1B">
        <w:rPr>
          <w:rStyle w:val="a7"/>
          <w:b w:val="0"/>
          <w:sz w:val="28"/>
          <w:szCs w:val="28"/>
        </w:rPr>
        <w:t>інвестиційної</w:t>
      </w:r>
      <w:proofErr w:type="spellEnd"/>
    </w:p>
    <w:p w:rsidR="008E1FFD" w:rsidRPr="00014F1B" w:rsidRDefault="008E1FFD" w:rsidP="008E1FFD">
      <w:pPr>
        <w:shd w:val="clear" w:color="auto" w:fill="FFFFFF"/>
        <w:rPr>
          <w:b/>
          <w:sz w:val="28"/>
          <w:szCs w:val="28"/>
          <w:lang w:val="uk-UA"/>
        </w:rPr>
      </w:pPr>
      <w:proofErr w:type="spellStart"/>
      <w:r w:rsidRPr="00014F1B">
        <w:rPr>
          <w:rStyle w:val="a7"/>
          <w:b w:val="0"/>
          <w:sz w:val="28"/>
          <w:szCs w:val="28"/>
        </w:rPr>
        <w:t>діяльності</w:t>
      </w:r>
      <w:proofErr w:type="spellEnd"/>
      <w:r w:rsidRPr="00014F1B">
        <w:rPr>
          <w:rStyle w:val="a7"/>
          <w:b w:val="0"/>
          <w:sz w:val="28"/>
          <w:szCs w:val="28"/>
        </w:rPr>
        <w:t xml:space="preserve"> та </w:t>
      </w:r>
      <w:proofErr w:type="spellStart"/>
      <w:r w:rsidRPr="00014F1B">
        <w:rPr>
          <w:rStyle w:val="a7"/>
          <w:b w:val="0"/>
          <w:sz w:val="28"/>
          <w:szCs w:val="28"/>
        </w:rPr>
        <w:t>розвитку</w:t>
      </w:r>
      <w:proofErr w:type="spellEnd"/>
      <w:r w:rsidRPr="00014F1B">
        <w:rPr>
          <w:rStyle w:val="a7"/>
          <w:b w:val="0"/>
          <w:sz w:val="28"/>
          <w:szCs w:val="28"/>
        </w:rPr>
        <w:t xml:space="preserve"> </w:t>
      </w:r>
      <w:proofErr w:type="spellStart"/>
      <w:r w:rsidRPr="00014F1B">
        <w:rPr>
          <w:rStyle w:val="a7"/>
          <w:b w:val="0"/>
          <w:sz w:val="28"/>
          <w:szCs w:val="28"/>
        </w:rPr>
        <w:t>інфраструктури</w:t>
      </w:r>
      <w:proofErr w:type="spellEnd"/>
      <w:r w:rsidRPr="00014F1B">
        <w:rPr>
          <w:rStyle w:val="a7"/>
          <w:b w:val="0"/>
          <w:sz w:val="28"/>
          <w:szCs w:val="28"/>
          <w:lang w:val="uk-UA"/>
        </w:rPr>
        <w:tab/>
      </w:r>
      <w:r w:rsidRPr="00014F1B">
        <w:rPr>
          <w:rStyle w:val="a7"/>
          <w:b w:val="0"/>
          <w:sz w:val="28"/>
          <w:szCs w:val="28"/>
          <w:lang w:val="uk-UA"/>
        </w:rPr>
        <w:tab/>
      </w:r>
      <w:r w:rsidRPr="00014F1B">
        <w:rPr>
          <w:rStyle w:val="a7"/>
          <w:b w:val="0"/>
          <w:sz w:val="28"/>
          <w:szCs w:val="28"/>
          <w:lang w:val="uk-UA"/>
        </w:rPr>
        <w:tab/>
      </w:r>
      <w:r w:rsidRPr="00014F1B">
        <w:rPr>
          <w:rStyle w:val="a7"/>
          <w:b w:val="0"/>
          <w:sz w:val="28"/>
          <w:szCs w:val="28"/>
          <w:lang w:val="uk-UA"/>
        </w:rPr>
        <w:tab/>
        <w:t>Д.П.Ворона</w:t>
      </w:r>
    </w:p>
    <w:p w:rsidR="008E1FFD" w:rsidRDefault="008E1FFD" w:rsidP="006C27ED">
      <w:pPr>
        <w:rPr>
          <w:b/>
          <w:sz w:val="28"/>
          <w:szCs w:val="28"/>
          <w:lang w:val="uk-UA"/>
        </w:rPr>
      </w:pPr>
    </w:p>
    <w:p w:rsidR="006C27ED" w:rsidRPr="008E1FFD" w:rsidRDefault="006C27ED" w:rsidP="006C27ED">
      <w:pPr>
        <w:rPr>
          <w:sz w:val="28"/>
          <w:szCs w:val="28"/>
          <w:lang w:val="uk-UA"/>
        </w:rPr>
      </w:pPr>
      <w:r w:rsidRPr="008E1FFD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8E1FFD" w:rsidRDefault="006C27ED" w:rsidP="006C27ED">
      <w:pPr>
        <w:rPr>
          <w:sz w:val="28"/>
          <w:szCs w:val="28"/>
          <w:lang w:val="uk-UA"/>
        </w:rPr>
      </w:pPr>
      <w:r w:rsidRPr="008E1FFD">
        <w:rPr>
          <w:sz w:val="28"/>
          <w:szCs w:val="28"/>
          <w:lang w:val="uk-UA"/>
        </w:rPr>
        <w:t>голови з питань діяльності</w:t>
      </w:r>
    </w:p>
    <w:p w:rsidR="006C27ED" w:rsidRPr="008E1FFD" w:rsidRDefault="006C27ED" w:rsidP="006C27ED">
      <w:pPr>
        <w:rPr>
          <w:sz w:val="28"/>
          <w:szCs w:val="28"/>
          <w:lang w:val="uk-UA"/>
        </w:rPr>
      </w:pPr>
      <w:r w:rsidRPr="008E1FFD">
        <w:rPr>
          <w:sz w:val="28"/>
          <w:szCs w:val="28"/>
          <w:lang w:val="uk-UA"/>
        </w:rPr>
        <w:t xml:space="preserve">виконавчих органів ради                             </w:t>
      </w:r>
      <w:r w:rsidR="00C630DC" w:rsidRPr="008E1FFD">
        <w:rPr>
          <w:sz w:val="28"/>
          <w:szCs w:val="28"/>
          <w:lang w:val="uk-UA"/>
        </w:rPr>
        <w:tab/>
      </w:r>
      <w:r w:rsidR="00DF7CE1" w:rsidRPr="008E1FFD">
        <w:rPr>
          <w:sz w:val="28"/>
          <w:szCs w:val="28"/>
          <w:lang w:val="uk-UA"/>
        </w:rPr>
        <w:tab/>
      </w:r>
      <w:r w:rsidR="00DF7CE1" w:rsidRPr="008E1FFD">
        <w:rPr>
          <w:sz w:val="28"/>
          <w:szCs w:val="28"/>
          <w:lang w:val="uk-UA"/>
        </w:rPr>
        <w:tab/>
      </w:r>
      <w:r w:rsidRPr="008E1FFD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Секретар</w:t>
      </w:r>
      <w:r w:rsidR="006A3C1A">
        <w:rPr>
          <w:sz w:val="28"/>
          <w:szCs w:val="28"/>
          <w:lang w:val="uk-UA"/>
        </w:rPr>
        <w:t xml:space="preserve"> Ніжинської </w:t>
      </w:r>
      <w:r w:rsidRPr="00BB0FEC">
        <w:rPr>
          <w:sz w:val="28"/>
          <w:szCs w:val="28"/>
          <w:lang w:val="uk-UA"/>
        </w:rPr>
        <w:t xml:space="preserve"> міської ради</w:t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>В. В. Салогуб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DF7CE1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Ніжинсь</w:t>
      </w:r>
      <w:r w:rsidR="009A41CF">
        <w:rPr>
          <w:sz w:val="28"/>
          <w:lang w:val="uk-UA"/>
        </w:rPr>
        <w:t xml:space="preserve">кої міської ради     </w:t>
      </w:r>
      <w:r w:rsidR="009A41CF">
        <w:rPr>
          <w:sz w:val="28"/>
          <w:lang w:val="uk-UA"/>
        </w:rPr>
        <w:tab/>
      </w:r>
      <w:r w:rsidR="009A41CF">
        <w:rPr>
          <w:sz w:val="28"/>
          <w:lang w:val="uk-UA"/>
        </w:rPr>
        <w:tab/>
      </w:r>
      <w:bookmarkStart w:id="0" w:name="_GoBack"/>
      <w:bookmarkEnd w:id="0"/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 xml:space="preserve">В.О. </w:t>
      </w:r>
      <w:proofErr w:type="spellStart"/>
      <w:r w:rsidRPr="00BB0FEC">
        <w:rPr>
          <w:sz w:val="28"/>
          <w:lang w:val="uk-UA"/>
        </w:rPr>
        <w:t>Лега</w:t>
      </w:r>
      <w:proofErr w:type="spellEnd"/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EE782D" w:rsidRDefault="0033296B" w:rsidP="00EE782D">
      <w:pPr>
        <w:jc w:val="both"/>
        <w:rPr>
          <w:color w:val="000000"/>
          <w:sz w:val="28"/>
          <w:szCs w:val="28"/>
          <w:lang w:val="uk-UA" w:eastAsia="uk-UA"/>
        </w:rPr>
      </w:pPr>
      <w:r w:rsidRPr="00257BDF">
        <w:rPr>
          <w:sz w:val="28"/>
          <w:szCs w:val="28"/>
          <w:lang w:val="uk-UA"/>
        </w:rPr>
        <w:t>питань</w:t>
      </w:r>
      <w:r w:rsidR="00EE782D" w:rsidRPr="00257BDF">
        <w:rPr>
          <w:color w:val="000000"/>
          <w:sz w:val="28"/>
          <w:szCs w:val="28"/>
          <w:lang w:val="uk-UA" w:eastAsia="uk-UA"/>
        </w:rPr>
        <w:t xml:space="preserve">земельних відносин, будівництва, </w:t>
      </w:r>
    </w:p>
    <w:p w:rsidR="00EE782D" w:rsidRDefault="00EE782D" w:rsidP="00EE782D">
      <w:pPr>
        <w:jc w:val="both"/>
        <w:rPr>
          <w:color w:val="000000"/>
          <w:sz w:val="28"/>
          <w:szCs w:val="28"/>
          <w:lang w:val="uk-UA" w:eastAsia="uk-UA"/>
        </w:rPr>
      </w:pPr>
      <w:r w:rsidRPr="00257BDF">
        <w:rPr>
          <w:color w:val="000000"/>
          <w:sz w:val="28"/>
          <w:szCs w:val="28"/>
          <w:lang w:val="uk-UA" w:eastAsia="uk-UA"/>
        </w:rPr>
        <w:t>архітектури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257BDF">
        <w:rPr>
          <w:color w:val="000000"/>
          <w:sz w:val="28"/>
          <w:szCs w:val="28"/>
          <w:lang w:val="uk-UA" w:eastAsia="uk-UA"/>
        </w:rPr>
        <w:t xml:space="preserve">інвестиційного </w:t>
      </w:r>
    </w:p>
    <w:p w:rsidR="00281288" w:rsidRPr="00EE782D" w:rsidRDefault="00EE782D" w:rsidP="00EE782D">
      <w:pPr>
        <w:jc w:val="both"/>
        <w:rPr>
          <w:sz w:val="28"/>
          <w:szCs w:val="28"/>
          <w:lang w:val="uk-UA"/>
        </w:rPr>
      </w:pPr>
      <w:r w:rsidRPr="00257BDF">
        <w:rPr>
          <w:color w:val="000000"/>
          <w:sz w:val="28"/>
          <w:szCs w:val="28"/>
          <w:lang w:val="uk-UA" w:eastAsia="uk-UA"/>
        </w:rPr>
        <w:t xml:space="preserve">розвитку міста та децентралізації </w:t>
      </w:r>
      <w:r w:rsidR="00DF7CE1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А.П. Деркач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33296B" w:rsidRPr="0033296B" w:rsidRDefault="006C27ED" w:rsidP="00EE782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Голова комісії </w:t>
      </w:r>
      <w:r w:rsidRPr="0033296B">
        <w:rPr>
          <w:sz w:val="28"/>
          <w:szCs w:val="28"/>
          <w:lang w:val="uk-UA"/>
        </w:rPr>
        <w:t>з</w:t>
      </w:r>
      <w:r w:rsidR="0033296B" w:rsidRPr="00257BDF">
        <w:rPr>
          <w:sz w:val="28"/>
          <w:szCs w:val="28"/>
          <w:lang w:val="uk-UA"/>
        </w:rPr>
        <w:t xml:space="preserve"> питань</w:t>
      </w:r>
    </w:p>
    <w:p w:rsidR="0033296B" w:rsidRDefault="00EE782D" w:rsidP="00EE782D">
      <w:pPr>
        <w:jc w:val="both"/>
        <w:rPr>
          <w:rStyle w:val="a7"/>
          <w:b w:val="0"/>
          <w:sz w:val="28"/>
          <w:szCs w:val="28"/>
          <w:shd w:val="clear" w:color="auto" w:fill="FFFFFF"/>
          <w:lang w:val="uk-UA"/>
        </w:rPr>
      </w:pPr>
      <w:r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>соціально-економічного розвитку міста,</w:t>
      </w:r>
    </w:p>
    <w:p w:rsidR="0033296B" w:rsidRDefault="00EE782D" w:rsidP="00EE782D">
      <w:pPr>
        <w:jc w:val="both"/>
        <w:rPr>
          <w:rStyle w:val="a7"/>
          <w:b w:val="0"/>
          <w:sz w:val="28"/>
          <w:szCs w:val="28"/>
          <w:shd w:val="clear" w:color="auto" w:fill="FFFFFF"/>
          <w:lang w:val="uk-UA"/>
        </w:rPr>
      </w:pPr>
      <w:r>
        <w:rPr>
          <w:rStyle w:val="a7"/>
          <w:b w:val="0"/>
          <w:sz w:val="28"/>
          <w:szCs w:val="28"/>
          <w:shd w:val="clear" w:color="auto" w:fill="FFFFFF"/>
          <w:lang w:val="uk-UA"/>
        </w:rPr>
        <w:t>п</w:t>
      </w:r>
      <w:r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ідприємницької діяльності,  </w:t>
      </w:r>
    </w:p>
    <w:p w:rsidR="006C27ED" w:rsidRDefault="00EE782D" w:rsidP="00EE782D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8E0DEB">
        <w:rPr>
          <w:rStyle w:val="a7"/>
          <w:b w:val="0"/>
          <w:sz w:val="28"/>
          <w:szCs w:val="28"/>
          <w:shd w:val="clear" w:color="auto" w:fill="FFFFFF"/>
        </w:rPr>
        <w:t>дерегуляції</w:t>
      </w:r>
      <w:proofErr w:type="spellEnd"/>
      <w:r w:rsidRPr="008E0DEB">
        <w:rPr>
          <w:rStyle w:val="a7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8E0DEB">
        <w:rPr>
          <w:rStyle w:val="a7"/>
          <w:b w:val="0"/>
          <w:sz w:val="28"/>
          <w:szCs w:val="28"/>
          <w:shd w:val="clear" w:color="auto" w:fill="FFFFFF"/>
        </w:rPr>
        <w:t>фінансі</w:t>
      </w:r>
      <w:proofErr w:type="gramStart"/>
      <w:r w:rsidRPr="008E0DEB">
        <w:rPr>
          <w:rStyle w:val="a7"/>
          <w:b w:val="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E0DEB">
        <w:rPr>
          <w:rStyle w:val="a7"/>
          <w:b w:val="0"/>
          <w:sz w:val="28"/>
          <w:szCs w:val="28"/>
          <w:shd w:val="clear" w:color="auto" w:fill="FFFFFF"/>
        </w:rPr>
        <w:t xml:space="preserve"> та бюджету </w:t>
      </w:r>
      <w:r w:rsidR="00DF7CE1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554EBB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В.Х. </w:t>
      </w:r>
      <w:r w:rsidR="00554EBB" w:rsidRPr="008E0DEB">
        <w:rPr>
          <w:sz w:val="28"/>
          <w:szCs w:val="28"/>
          <w:shd w:val="clear" w:color="auto" w:fill="FFFFFF"/>
        </w:rPr>
        <w:t>Мамедов</w:t>
      </w:r>
    </w:p>
    <w:p w:rsidR="00594435" w:rsidRDefault="00594435" w:rsidP="00EE782D">
      <w:pPr>
        <w:jc w:val="both"/>
        <w:rPr>
          <w:sz w:val="28"/>
          <w:szCs w:val="28"/>
          <w:shd w:val="clear" w:color="auto" w:fill="FFFFFF"/>
        </w:rPr>
      </w:pPr>
    </w:p>
    <w:p w:rsidR="00594435" w:rsidRDefault="00594435" w:rsidP="00EE782D">
      <w:pPr>
        <w:jc w:val="both"/>
        <w:rPr>
          <w:sz w:val="28"/>
          <w:szCs w:val="28"/>
          <w:shd w:val="clear" w:color="auto" w:fill="FFFFFF"/>
        </w:rPr>
      </w:pPr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6A66E3">
        <w:rPr>
          <w:rStyle w:val="FontStyle15"/>
          <w:sz w:val="28"/>
          <w:szCs w:val="28"/>
          <w:lang w:eastAsia="uk-UA"/>
        </w:rPr>
        <w:t xml:space="preserve">Голова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постійної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комісії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міської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</w:t>
      </w:r>
      <w:proofErr w:type="gramStart"/>
      <w:r w:rsidRPr="006A66E3">
        <w:rPr>
          <w:rStyle w:val="FontStyle15"/>
          <w:sz w:val="28"/>
          <w:szCs w:val="28"/>
          <w:lang w:eastAsia="uk-UA"/>
        </w:rPr>
        <w:t>ради</w:t>
      </w:r>
      <w:proofErr w:type="gramEnd"/>
      <w:r w:rsidRPr="006A66E3">
        <w:rPr>
          <w:rStyle w:val="FontStyle15"/>
          <w:sz w:val="28"/>
          <w:szCs w:val="28"/>
          <w:lang w:eastAsia="uk-UA"/>
        </w:rPr>
        <w:t xml:space="preserve"> </w:t>
      </w:r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proofErr w:type="spellStart"/>
      <w:r w:rsidRPr="006A66E3">
        <w:rPr>
          <w:rStyle w:val="FontStyle15"/>
          <w:sz w:val="28"/>
          <w:szCs w:val="28"/>
          <w:lang w:eastAsia="uk-UA"/>
        </w:rPr>
        <w:t>з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питань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регламенту,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депутатської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діяльності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</w:t>
      </w:r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6A66E3">
        <w:rPr>
          <w:rStyle w:val="FontStyle15"/>
          <w:sz w:val="28"/>
          <w:szCs w:val="28"/>
          <w:lang w:eastAsia="uk-UA"/>
        </w:rPr>
        <w:t xml:space="preserve">та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етики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законності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, правопорядку, </w:t>
      </w:r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proofErr w:type="spellStart"/>
      <w:r w:rsidRPr="006A66E3">
        <w:rPr>
          <w:rStyle w:val="FontStyle15"/>
          <w:sz w:val="28"/>
          <w:szCs w:val="28"/>
          <w:lang w:eastAsia="uk-UA"/>
        </w:rPr>
        <w:t>антикорупційної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політики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свободи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слова </w:t>
      </w:r>
    </w:p>
    <w:p w:rsidR="006C27ED" w:rsidRDefault="00BC1EC2" w:rsidP="008E1FFD">
      <w:p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</w:t>
      </w:r>
      <w:r w:rsidR="006431CD" w:rsidRPr="006A66E3">
        <w:rPr>
          <w:rStyle w:val="FontStyle15"/>
          <w:sz w:val="28"/>
          <w:szCs w:val="28"/>
          <w:lang w:eastAsia="uk-UA"/>
        </w:rPr>
        <w:t xml:space="preserve">та </w:t>
      </w:r>
      <w:proofErr w:type="spellStart"/>
      <w:r w:rsidR="006431CD" w:rsidRPr="006A66E3">
        <w:rPr>
          <w:rStyle w:val="FontStyle15"/>
          <w:sz w:val="28"/>
          <w:szCs w:val="28"/>
          <w:lang w:eastAsia="uk-UA"/>
        </w:rPr>
        <w:t>зв’язків</w:t>
      </w:r>
      <w:proofErr w:type="spellEnd"/>
      <w:r w:rsidR="006431CD" w:rsidRPr="006A66E3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="006431CD" w:rsidRPr="006A66E3">
        <w:rPr>
          <w:rStyle w:val="FontStyle15"/>
          <w:sz w:val="28"/>
          <w:szCs w:val="28"/>
          <w:lang w:eastAsia="uk-UA"/>
        </w:rPr>
        <w:t>з</w:t>
      </w:r>
      <w:proofErr w:type="spellEnd"/>
      <w:r w:rsidR="006431CD" w:rsidRPr="006A66E3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="006431CD" w:rsidRPr="006A66E3">
        <w:rPr>
          <w:rStyle w:val="FontStyle15"/>
          <w:sz w:val="28"/>
          <w:szCs w:val="28"/>
          <w:lang w:eastAsia="uk-UA"/>
        </w:rPr>
        <w:t>громадськістю</w:t>
      </w:r>
      <w:proofErr w:type="spellEnd"/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 w:rsidR="006431CD">
        <w:rPr>
          <w:rStyle w:val="FontStyle15"/>
          <w:sz w:val="28"/>
          <w:szCs w:val="28"/>
          <w:lang w:val="uk-UA" w:eastAsia="uk-UA"/>
        </w:rPr>
        <w:t>О.В. Щербак</w:t>
      </w:r>
    </w:p>
    <w:p w:rsidR="008B0002" w:rsidRDefault="000D2A02">
      <w:pPr>
        <w:ind w:firstLine="7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87C52" w:rsidRDefault="00C87C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88007A" w:rsidRDefault="0088007A" w:rsidP="006C27ED"/>
    <w:sectPr w:rsidR="0088007A" w:rsidSect="004153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EC3FF0"/>
    <w:multiLevelType w:val="hybridMultilevel"/>
    <w:tmpl w:val="D506F8B6"/>
    <w:lvl w:ilvl="0" w:tplc="261668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E2067"/>
    <w:multiLevelType w:val="hybridMultilevel"/>
    <w:tmpl w:val="7D688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7ED"/>
    <w:rsid w:val="00011251"/>
    <w:rsid w:val="00014F1B"/>
    <w:rsid w:val="00023FC6"/>
    <w:rsid w:val="0004062E"/>
    <w:rsid w:val="000417D8"/>
    <w:rsid w:val="00051122"/>
    <w:rsid w:val="00052E96"/>
    <w:rsid w:val="00074031"/>
    <w:rsid w:val="00083A78"/>
    <w:rsid w:val="00092DA4"/>
    <w:rsid w:val="000A5F6C"/>
    <w:rsid w:val="000D2A02"/>
    <w:rsid w:val="000D7B2E"/>
    <w:rsid w:val="000E26B6"/>
    <w:rsid w:val="000F418D"/>
    <w:rsid w:val="000F7C5F"/>
    <w:rsid w:val="00101ECF"/>
    <w:rsid w:val="0011503E"/>
    <w:rsid w:val="00125117"/>
    <w:rsid w:val="001344C0"/>
    <w:rsid w:val="00146D0B"/>
    <w:rsid w:val="0015608D"/>
    <w:rsid w:val="00181536"/>
    <w:rsid w:val="00191519"/>
    <w:rsid w:val="00196AD4"/>
    <w:rsid w:val="001B169F"/>
    <w:rsid w:val="001C59F5"/>
    <w:rsid w:val="001D4D8C"/>
    <w:rsid w:val="001D6CC8"/>
    <w:rsid w:val="001D7FE9"/>
    <w:rsid w:val="001E679E"/>
    <w:rsid w:val="001F6E9B"/>
    <w:rsid w:val="0020064F"/>
    <w:rsid w:val="00215E0A"/>
    <w:rsid w:val="00240033"/>
    <w:rsid w:val="00246C76"/>
    <w:rsid w:val="00257BDF"/>
    <w:rsid w:val="002608E3"/>
    <w:rsid w:val="00264014"/>
    <w:rsid w:val="0027263F"/>
    <w:rsid w:val="00281288"/>
    <w:rsid w:val="00285702"/>
    <w:rsid w:val="0029733F"/>
    <w:rsid w:val="002A6777"/>
    <w:rsid w:val="002C648C"/>
    <w:rsid w:val="002D30E0"/>
    <w:rsid w:val="00312F06"/>
    <w:rsid w:val="00315658"/>
    <w:rsid w:val="00324BB9"/>
    <w:rsid w:val="0033002D"/>
    <w:rsid w:val="0033296B"/>
    <w:rsid w:val="00342B3E"/>
    <w:rsid w:val="003559B6"/>
    <w:rsid w:val="003707ED"/>
    <w:rsid w:val="00377F9F"/>
    <w:rsid w:val="00386909"/>
    <w:rsid w:val="00390D76"/>
    <w:rsid w:val="003A30C2"/>
    <w:rsid w:val="003B2020"/>
    <w:rsid w:val="003B425C"/>
    <w:rsid w:val="003C4CED"/>
    <w:rsid w:val="003D0837"/>
    <w:rsid w:val="003F6AE3"/>
    <w:rsid w:val="004015C5"/>
    <w:rsid w:val="00405101"/>
    <w:rsid w:val="004153AD"/>
    <w:rsid w:val="00415BEC"/>
    <w:rsid w:val="004207D9"/>
    <w:rsid w:val="00426C83"/>
    <w:rsid w:val="00444A90"/>
    <w:rsid w:val="00444AB9"/>
    <w:rsid w:val="004512A6"/>
    <w:rsid w:val="00464CDD"/>
    <w:rsid w:val="00473AA0"/>
    <w:rsid w:val="00474116"/>
    <w:rsid w:val="004754F7"/>
    <w:rsid w:val="00482EEE"/>
    <w:rsid w:val="004B007A"/>
    <w:rsid w:val="004B66F7"/>
    <w:rsid w:val="004D2FE2"/>
    <w:rsid w:val="004E2DC9"/>
    <w:rsid w:val="0051646B"/>
    <w:rsid w:val="0052037D"/>
    <w:rsid w:val="0052257A"/>
    <w:rsid w:val="00546616"/>
    <w:rsid w:val="00554EBB"/>
    <w:rsid w:val="00556318"/>
    <w:rsid w:val="00564FD3"/>
    <w:rsid w:val="00572C15"/>
    <w:rsid w:val="00574D6A"/>
    <w:rsid w:val="00576F23"/>
    <w:rsid w:val="005845B1"/>
    <w:rsid w:val="00594435"/>
    <w:rsid w:val="005B1452"/>
    <w:rsid w:val="005C1597"/>
    <w:rsid w:val="005D0EEA"/>
    <w:rsid w:val="005D70E7"/>
    <w:rsid w:val="005F784B"/>
    <w:rsid w:val="00601B2B"/>
    <w:rsid w:val="00625C9B"/>
    <w:rsid w:val="006372A5"/>
    <w:rsid w:val="006423BA"/>
    <w:rsid w:val="006431CD"/>
    <w:rsid w:val="00652F08"/>
    <w:rsid w:val="00664B67"/>
    <w:rsid w:val="00667665"/>
    <w:rsid w:val="006750FC"/>
    <w:rsid w:val="00675823"/>
    <w:rsid w:val="00683375"/>
    <w:rsid w:val="0068495D"/>
    <w:rsid w:val="006950BA"/>
    <w:rsid w:val="00696366"/>
    <w:rsid w:val="00696F96"/>
    <w:rsid w:val="006A3C1A"/>
    <w:rsid w:val="006B7B84"/>
    <w:rsid w:val="006C21D7"/>
    <w:rsid w:val="006C27ED"/>
    <w:rsid w:val="006C6606"/>
    <w:rsid w:val="006E6B98"/>
    <w:rsid w:val="007005CB"/>
    <w:rsid w:val="00702197"/>
    <w:rsid w:val="00702BCB"/>
    <w:rsid w:val="007049E6"/>
    <w:rsid w:val="007059F3"/>
    <w:rsid w:val="00733A32"/>
    <w:rsid w:val="0075715B"/>
    <w:rsid w:val="0078724D"/>
    <w:rsid w:val="007A1984"/>
    <w:rsid w:val="007C381C"/>
    <w:rsid w:val="007C398E"/>
    <w:rsid w:val="007E1652"/>
    <w:rsid w:val="007E1DB8"/>
    <w:rsid w:val="007E278D"/>
    <w:rsid w:val="007F158F"/>
    <w:rsid w:val="00823F10"/>
    <w:rsid w:val="00824463"/>
    <w:rsid w:val="00824A33"/>
    <w:rsid w:val="008462CA"/>
    <w:rsid w:val="008611D3"/>
    <w:rsid w:val="0086774F"/>
    <w:rsid w:val="008764D2"/>
    <w:rsid w:val="0088007A"/>
    <w:rsid w:val="00884E3F"/>
    <w:rsid w:val="008B0002"/>
    <w:rsid w:val="008B72E4"/>
    <w:rsid w:val="008E0DEB"/>
    <w:rsid w:val="008E1B23"/>
    <w:rsid w:val="008E1FFD"/>
    <w:rsid w:val="008F3CA2"/>
    <w:rsid w:val="0091387D"/>
    <w:rsid w:val="0092530E"/>
    <w:rsid w:val="00927CD2"/>
    <w:rsid w:val="00934827"/>
    <w:rsid w:val="0095067A"/>
    <w:rsid w:val="00960FF9"/>
    <w:rsid w:val="00973DD3"/>
    <w:rsid w:val="009971A2"/>
    <w:rsid w:val="009A211F"/>
    <w:rsid w:val="009A41CF"/>
    <w:rsid w:val="009C1A69"/>
    <w:rsid w:val="009C45B7"/>
    <w:rsid w:val="009E73AC"/>
    <w:rsid w:val="00A0068C"/>
    <w:rsid w:val="00A01BDD"/>
    <w:rsid w:val="00A02189"/>
    <w:rsid w:val="00A031D9"/>
    <w:rsid w:val="00A03396"/>
    <w:rsid w:val="00A042F0"/>
    <w:rsid w:val="00A26FA2"/>
    <w:rsid w:val="00A52161"/>
    <w:rsid w:val="00A52FE7"/>
    <w:rsid w:val="00A71B02"/>
    <w:rsid w:val="00A74875"/>
    <w:rsid w:val="00A776A9"/>
    <w:rsid w:val="00AB1DA2"/>
    <w:rsid w:val="00AB43B5"/>
    <w:rsid w:val="00AB6665"/>
    <w:rsid w:val="00AC1FDF"/>
    <w:rsid w:val="00AC2C0B"/>
    <w:rsid w:val="00AC5D05"/>
    <w:rsid w:val="00AF0DED"/>
    <w:rsid w:val="00B03B4B"/>
    <w:rsid w:val="00B03BD4"/>
    <w:rsid w:val="00B07E15"/>
    <w:rsid w:val="00B11CDF"/>
    <w:rsid w:val="00B3144F"/>
    <w:rsid w:val="00B34ACA"/>
    <w:rsid w:val="00B426D8"/>
    <w:rsid w:val="00B4369D"/>
    <w:rsid w:val="00B502AE"/>
    <w:rsid w:val="00B504DC"/>
    <w:rsid w:val="00B6528A"/>
    <w:rsid w:val="00B734FB"/>
    <w:rsid w:val="00B74847"/>
    <w:rsid w:val="00B94F41"/>
    <w:rsid w:val="00BC023B"/>
    <w:rsid w:val="00BC1EC2"/>
    <w:rsid w:val="00BD2CD9"/>
    <w:rsid w:val="00BD7021"/>
    <w:rsid w:val="00BE2A4D"/>
    <w:rsid w:val="00BE3902"/>
    <w:rsid w:val="00BE417F"/>
    <w:rsid w:val="00C001CC"/>
    <w:rsid w:val="00C14E61"/>
    <w:rsid w:val="00C17754"/>
    <w:rsid w:val="00C20295"/>
    <w:rsid w:val="00C32ECE"/>
    <w:rsid w:val="00C4553C"/>
    <w:rsid w:val="00C51647"/>
    <w:rsid w:val="00C569E3"/>
    <w:rsid w:val="00C630DC"/>
    <w:rsid w:val="00C87C52"/>
    <w:rsid w:val="00CC3513"/>
    <w:rsid w:val="00CD09EB"/>
    <w:rsid w:val="00CE745E"/>
    <w:rsid w:val="00D05DB4"/>
    <w:rsid w:val="00D60E07"/>
    <w:rsid w:val="00D60FBB"/>
    <w:rsid w:val="00D73C69"/>
    <w:rsid w:val="00D865EA"/>
    <w:rsid w:val="00DB2E81"/>
    <w:rsid w:val="00DC2F29"/>
    <w:rsid w:val="00DF7CE1"/>
    <w:rsid w:val="00E12405"/>
    <w:rsid w:val="00E1768A"/>
    <w:rsid w:val="00E20015"/>
    <w:rsid w:val="00E30D21"/>
    <w:rsid w:val="00E40E01"/>
    <w:rsid w:val="00E535FB"/>
    <w:rsid w:val="00E612F5"/>
    <w:rsid w:val="00E77825"/>
    <w:rsid w:val="00E81236"/>
    <w:rsid w:val="00E81BB6"/>
    <w:rsid w:val="00E860C1"/>
    <w:rsid w:val="00E922E2"/>
    <w:rsid w:val="00EB0671"/>
    <w:rsid w:val="00EB3CEF"/>
    <w:rsid w:val="00EB560A"/>
    <w:rsid w:val="00EB6FF0"/>
    <w:rsid w:val="00EB7DA3"/>
    <w:rsid w:val="00ED158D"/>
    <w:rsid w:val="00EE782D"/>
    <w:rsid w:val="00EF4F9E"/>
    <w:rsid w:val="00EF57C2"/>
    <w:rsid w:val="00F02228"/>
    <w:rsid w:val="00F21B98"/>
    <w:rsid w:val="00F31D82"/>
    <w:rsid w:val="00F425F2"/>
    <w:rsid w:val="00F62C00"/>
    <w:rsid w:val="00F7322B"/>
    <w:rsid w:val="00F76105"/>
    <w:rsid w:val="00FA03BB"/>
    <w:rsid w:val="00FB2CCB"/>
    <w:rsid w:val="00FB52DC"/>
    <w:rsid w:val="00FC6AD3"/>
    <w:rsid w:val="00FD5C43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table" w:styleId="a6">
    <w:name w:val="Table Grid"/>
    <w:basedOn w:val="a1"/>
    <w:uiPriority w:val="59"/>
    <w:rsid w:val="001E6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02189"/>
    <w:rPr>
      <w:b/>
      <w:bCs/>
    </w:rPr>
  </w:style>
  <w:style w:type="paragraph" w:styleId="a8">
    <w:name w:val="Normal (Web)"/>
    <w:basedOn w:val="a"/>
    <w:unhideWhenUsed/>
    <w:rsid w:val="00A02189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D09EB"/>
    <w:rPr>
      <w:rFonts w:ascii="Verdana" w:hAnsi="Verdana" w:cs="Verdana"/>
      <w:sz w:val="20"/>
      <w:szCs w:val="20"/>
      <w:lang w:val="uk-UA" w:eastAsia="en-US"/>
    </w:rPr>
  </w:style>
  <w:style w:type="paragraph" w:customStyle="1" w:styleId="docdata">
    <w:name w:val="docdata"/>
    <w:aliases w:val="docy,v5,17862,baiaagaaboqcaaad/emaaaukraaaaaaaaaaaaaaaaaaaaaaaaaaaaaaaaaaaaaaaaaaaaaaaaaaaaaaaaaaaaaaaaaaaaaaaaaaaaaaaaaaaaaaaaaaaaaaaaaaaaaaaaaaaaaaaaaaaaaaaaaaaaaaaaaaaaaaaaaaaaaaaaaaaaaaaaaaaaaaaaaaaaaaaaaaaaaaaaaaaaaaaaaaaaaaaaaaaaaaaaaaaaaa"/>
    <w:basedOn w:val="a"/>
    <w:rsid w:val="00FD5C43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1"/>
    <w:basedOn w:val="a"/>
    <w:rsid w:val="0004062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C340-CF29-4722-81EB-B9977787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2018-12-29T10:23:00Z</cp:lastPrinted>
  <dcterms:created xsi:type="dcterms:W3CDTF">2019-01-04T13:01:00Z</dcterms:created>
  <dcterms:modified xsi:type="dcterms:W3CDTF">2019-01-04T13:01:00Z</dcterms:modified>
</cp:coreProperties>
</file>